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404"/>
        <w:gridCol w:w="5233"/>
      </w:tblGrid>
      <w:tr>
        <w:trPr>
          <w:trHeight w:val="306" w:hRule="atLeast"/>
        </w:trPr>
        <w:tc>
          <w:tcPr>
            <w:tcW w:w="440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52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Приложение 1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 решению Совета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Братского 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            №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«Приложение 3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решением Совета Братского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сельского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Тихорецкого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от 14.12.2022 г. № 123 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(в редакции решения Совета Братского сельского поселения Тихорецкого района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600" w:hanging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т       №    )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РАСПРЕДЕЛЕНИЕ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бюджетных ассигнований по разделам и подразделам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классификации расходов бюджетов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36"/>
          <w:szCs w:val="28"/>
        </w:rPr>
      </w:pPr>
      <w:r>
        <w:rPr>
          <w:rFonts w:cs="Times New Roman" w:ascii="Times New Roman" w:hAnsi="Times New Roman"/>
          <w:sz w:val="28"/>
        </w:rPr>
        <w:t>(тыс. рублей)</w:t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5"/>
        <w:gridCol w:w="507"/>
        <w:gridCol w:w="3774"/>
        <w:gridCol w:w="1134"/>
        <w:gridCol w:w="1909"/>
        <w:gridCol w:w="2024"/>
      </w:tblGrid>
      <w:tr>
        <w:trPr>
          <w:trHeight w:val="465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Раздел</w:t>
            </w:r>
          </w:p>
        </w:tc>
        <w:tc>
          <w:tcPr>
            <w:tcW w:w="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extDirection w:val="btL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Подраздел</w:t>
            </w:r>
          </w:p>
        </w:tc>
        <w:tc>
          <w:tcPr>
            <w:tcW w:w="3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</w:t>
            </w:r>
          </w:p>
        </w:tc>
        <w:tc>
          <w:tcPr>
            <w:tcW w:w="3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 том числе:</w:t>
            </w:r>
          </w:p>
        </w:tc>
      </w:tr>
      <w:tr>
        <w:trPr>
          <w:trHeight w:val="645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7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 средств бюджета поселения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 дотации на выравнивание уровня бюджетной обеспеченности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 счет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целевых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средств краевого бюдже</w:t>
            </w:r>
            <w:bookmarkStart w:id="0" w:name="_GoBack"/>
            <w:bookmarkEnd w:id="0"/>
            <w:r>
              <w:rPr>
                <w:rFonts w:cs="Times New Roman" w:ascii="Times New Roman" w:hAnsi="Times New Roman"/>
              </w:rPr>
              <w:t>та и бюджета муниципального района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5529,1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5525,3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900,0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3952,0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3948,2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3,8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593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665,1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bCs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426,6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130,0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cs="Times New Roman" w:ascii="Times New Roman" w:hAnsi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426,6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296,6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2168,7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2168,7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09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1515,7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1515,7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cs="Times New Roman" w:ascii="Times New Roman" w:hAnsi="Times New Roman"/>
                <w:lang w:val="en-US"/>
              </w:rPr>
              <w:t>10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848,0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848,0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05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03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cs="Times New Roman" w:ascii="Times New Roman" w:hAnsi="Times New Roman"/>
                <w:iCs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843,0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843,0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07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6346,1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6346,1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6341,1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6341,1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08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04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01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150,0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347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00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-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02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5,0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-</w:t>
            </w:r>
          </w:p>
        </w:tc>
      </w:tr>
      <w:tr>
        <w:trPr>
          <w:trHeight w:val="250" w:hRule="atLeast"/>
        </w:trPr>
        <w:tc>
          <w:tcPr>
            <w:tcW w:w="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15579,5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15279,1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300,4»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  <w:lang w:val="ru-RU"/>
        </w:rPr>
        <w:t xml:space="preserve">Главный специалист </w:t>
      </w:r>
      <w:r>
        <w:rPr>
          <w:rFonts w:cs="Times New Roman" w:ascii="Times New Roman" w:hAnsi="Times New Roman"/>
          <w:sz w:val="28"/>
          <w:szCs w:val="28"/>
        </w:rPr>
        <w:t xml:space="preserve">администрации 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8"/>
          <w:szCs w:val="28"/>
        </w:rPr>
        <w:t>Братского сельского поселения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Тихорецкого района                                                                               А.П.Матвиец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071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a4238d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Calibri" w:cs="Times New Roman"/>
      <w:sz w:val="28"/>
      <w:szCs w:val="20"/>
    </w:rPr>
  </w:style>
  <w:style w:type="paragraph" w:styleId="2">
    <w:name w:val="Heading 2"/>
    <w:basedOn w:val="Normal"/>
    <w:next w:val="Normal"/>
    <w:link w:val="21"/>
    <w:uiPriority w:val="9"/>
    <w:semiHidden/>
    <w:unhideWhenUsed/>
    <w:qFormat/>
    <w:rsid w:val="00501c7c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4238d"/>
    <w:rPr>
      <w:rFonts w:ascii="Times New Roman" w:hAnsi="Times New Roman" w:eastAsia="Calibri" w:cs="Times New Roman"/>
      <w:sz w:val="28"/>
      <w:szCs w:val="20"/>
    </w:rPr>
  </w:style>
  <w:style w:type="character" w:styleId="Style12" w:customStyle="1">
    <w:name w:val="Основной текст с отступом Знак"/>
    <w:basedOn w:val="DefaultParagraphFont"/>
    <w:qFormat/>
    <w:rsid w:val="00a4238d"/>
    <w:rPr>
      <w:rFonts w:ascii="Calibri" w:hAnsi="Calibri" w:eastAsia="Times New Roman" w:cs="Times New Roman"/>
      <w:lang w:eastAsia="en-US"/>
    </w:rPr>
  </w:style>
  <w:style w:type="character" w:styleId="Style13" w:customStyle="1">
    <w:name w:val="Название Знак"/>
    <w:basedOn w:val="DefaultParagraphFont"/>
    <w:qFormat/>
    <w:rsid w:val="00a4238d"/>
    <w:rPr>
      <w:rFonts w:ascii="Times New Roman" w:hAnsi="Times New Roman" w:eastAsia="Times New Roman" w:cs="Times New Roman"/>
      <w:sz w:val="32"/>
      <w:szCs w:val="24"/>
    </w:rPr>
  </w:style>
  <w:style w:type="character" w:styleId="Style14" w:customStyle="1">
    <w:name w:val="Текст Знак"/>
    <w:basedOn w:val="DefaultParagraphFont"/>
    <w:link w:val="PlainText"/>
    <w:qFormat/>
    <w:rsid w:val="00a4238d"/>
    <w:rPr>
      <w:rFonts w:ascii="Courier New" w:hAnsi="Courier New" w:eastAsia="Times New Roman" w:cs="Times New Roman"/>
      <w:sz w:val="20"/>
      <w:szCs w:val="20"/>
    </w:rPr>
  </w:style>
  <w:style w:type="character" w:styleId="Style15" w:customStyle="1">
    <w:name w:val="Цветовое выделение"/>
    <w:uiPriority w:val="99"/>
    <w:qFormat/>
    <w:rsid w:val="00087308"/>
    <w:rPr>
      <w:b/>
      <w:bCs/>
      <w:color w:val="26282F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087308"/>
    <w:rPr>
      <w:rFonts w:ascii="Tahoma" w:hAnsi="Tahoma" w:eastAsia="Times New Roman" w:cs="Tahoma"/>
      <w:sz w:val="16"/>
      <w:szCs w:val="16"/>
    </w:rPr>
  </w:style>
  <w:style w:type="character" w:styleId="Style17" w:customStyle="1">
    <w:name w:val="Основной текст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Верхний колонтитул Знак"/>
    <w:basedOn w:val="DefaultParagraphFont"/>
    <w:qFormat/>
    <w:rsid w:val="00087308"/>
    <w:rPr>
      <w:rFonts w:ascii="Times New Roman" w:hAnsi="Times New Roman" w:eastAsia="Times New Roman" w:cs="Times New Roman"/>
      <w:sz w:val="24"/>
      <w:szCs w:val="24"/>
    </w:rPr>
  </w:style>
  <w:style w:type="character" w:styleId="Pagenumber">
    <w:name w:val="page number"/>
    <w:basedOn w:val="DefaultParagraphFont"/>
    <w:qFormat/>
    <w:rsid w:val="00087308"/>
    <w:rPr/>
  </w:style>
  <w:style w:type="character" w:styleId="21" w:customStyle="1">
    <w:name w:val="Заголовок 2 Знак"/>
    <w:basedOn w:val="DefaultParagraphFont"/>
    <w:uiPriority w:val="9"/>
    <w:semiHidden/>
    <w:qFormat/>
    <w:rsid w:val="00501c7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9" w:customStyle="1">
    <w:name w:val="Нижний колонтитул Знак"/>
    <w:basedOn w:val="DefaultParagraphFont"/>
    <w:uiPriority w:val="99"/>
    <w:semiHidden/>
    <w:qFormat/>
    <w:rsid w:val="00991b9b"/>
    <w:rPr/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link w:val="Style17"/>
    <w:rsid w:val="00087308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4238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paragraph" w:styleId="Style25">
    <w:name w:val="Body Text Indent"/>
    <w:basedOn w:val="Normal"/>
    <w:link w:val="Style12"/>
    <w:rsid w:val="00a4238d"/>
    <w:pPr>
      <w:spacing w:lineRule="auto" w:line="240" w:before="0" w:after="120"/>
      <w:ind w:left="283" w:hanging="0"/>
      <w:jc w:val="both"/>
    </w:pPr>
    <w:rPr>
      <w:rFonts w:ascii="Calibri" w:hAnsi="Calibri" w:eastAsia="Times New Roman" w:cs="Times New Roman"/>
      <w:lang w:eastAsia="en-US"/>
    </w:rPr>
  </w:style>
  <w:style w:type="paragraph" w:styleId="Style26">
    <w:name w:val="Title"/>
    <w:basedOn w:val="Normal"/>
    <w:link w:val="Style13"/>
    <w:qFormat/>
    <w:rsid w:val="00a4238d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4"/>
    </w:rPr>
  </w:style>
  <w:style w:type="paragraph" w:styleId="ConsNormal" w:customStyle="1">
    <w:name w:val="ConsNormal"/>
    <w:qFormat/>
    <w:rsid w:val="00a4238d"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ListBullet3">
    <w:name w:val="List Bullet 3"/>
    <w:basedOn w:val="Normal"/>
    <w:qFormat/>
    <w:rsid w:val="00a4238d"/>
    <w:pPr>
      <w:spacing w:lineRule="auto" w:line="360" w:before="0" w:after="0"/>
      <w:ind w:firstLine="709"/>
    </w:pPr>
    <w:rPr>
      <w:rFonts w:ascii="Calibri" w:hAnsi="Calibri" w:eastAsia="Calibri" w:cs="Times New Roman"/>
      <w:lang w:eastAsia="en-US"/>
    </w:rPr>
  </w:style>
  <w:style w:type="paragraph" w:styleId="PlainText">
    <w:name w:val="Plain Text"/>
    <w:basedOn w:val="Normal"/>
    <w:link w:val="Style14"/>
    <w:qFormat/>
    <w:rsid w:val="00a4238d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alloonText">
    <w:name w:val="Balloon Text"/>
    <w:basedOn w:val="Normal"/>
    <w:link w:val="Style16"/>
    <w:semiHidden/>
    <w:qFormat/>
    <w:rsid w:val="00087308"/>
    <w:pPr>
      <w:spacing w:lineRule="auto" w:line="240" w:before="0" w:after="0"/>
    </w:pPr>
    <w:rPr>
      <w:rFonts w:ascii="Tahoma" w:hAnsi="Tahoma" w:eastAsia="Times New Roman" w:cs="Tahoma"/>
      <w:sz w:val="16"/>
      <w:szCs w:val="16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rsid w:val="0008730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9" w:customStyle="1">
    <w:name w:val="Прижатый влево"/>
    <w:basedOn w:val="Normal"/>
    <w:next w:val="Normal"/>
    <w:uiPriority w:val="99"/>
    <w:qFormat/>
    <w:rsid w:val="00501c7c"/>
    <w:pPr>
      <w:spacing w:lineRule="auto" w:line="240" w:before="0" w:after="0"/>
    </w:pPr>
    <w:rPr>
      <w:rFonts w:ascii="Arial" w:hAnsi="Arial" w:eastAsia="Times New Roman" w:cs="Arial"/>
      <w:sz w:val="24"/>
      <w:szCs w:val="24"/>
    </w:rPr>
  </w:style>
  <w:style w:type="paragraph" w:styleId="Style30">
    <w:name w:val="Footer"/>
    <w:basedOn w:val="Normal"/>
    <w:link w:val="Style19"/>
    <w:uiPriority w:val="99"/>
    <w:semiHidden/>
    <w:unhideWhenUsed/>
    <w:rsid w:val="00991b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Application>LibreOffice/7.3.5.2$Windows_X86_64 LibreOffice_project/184fe81b8c8c30d8b5082578aee2fed2ea847c01</Application>
  <AppVersion>15.0000</AppVersion>
  <Pages>2</Pages>
  <Words>327</Words>
  <Characters>1975</Characters>
  <CharactersWithSpaces>2220</CharactersWithSpaces>
  <Paragraphs>185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2022-11-10T10:29:00Z</dcterms:created>
  <dc:creator>user</dc:creator>
  <dc:description/>
  <dc:language>ru-RU</dc:language>
  <cp:lastModifiedBy/>
  <cp:lastPrinted>2022-12-22T09:57:40Z</cp:lastPrinted>
  <dcterms:modified xsi:type="dcterms:W3CDTF">2023-01-19T15:34:57Z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