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5A" w:rsidRPr="00BE4224" w:rsidRDefault="00E26F5A" w:rsidP="003A544B">
      <w:pPr>
        <w:ind w:left="4820" w:firstLine="0"/>
        <w:jc w:val="center"/>
        <w:outlineLvl w:val="0"/>
        <w:rPr>
          <w:rFonts w:ascii="Times New Roman" w:hAnsi="Times New Roman" w:cs="Times New Roman"/>
          <w:bCs/>
          <w:sz w:val="28"/>
          <w:szCs w:val="28"/>
        </w:rPr>
      </w:pPr>
      <w:bookmarkStart w:id="0" w:name="sub_1100"/>
      <w:bookmarkEnd w:id="0"/>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3</w:t>
      </w:r>
    </w:p>
    <w:p w:rsidR="00E26F5A" w:rsidRDefault="00E26F5A" w:rsidP="003A544B">
      <w:pPr>
        <w:ind w:left="4820" w:firstLine="0"/>
        <w:jc w:val="center"/>
        <w:rPr>
          <w:rFonts w:ascii="Times New Roman" w:hAnsi="Times New Roman" w:cs="Times New Roman"/>
          <w:bCs/>
          <w:sz w:val="28"/>
          <w:szCs w:val="28"/>
        </w:rPr>
      </w:pPr>
      <w:r>
        <w:rPr>
          <w:rFonts w:ascii="Times New Roman" w:hAnsi="Times New Roman" w:cs="Times New Roman"/>
          <w:bCs/>
          <w:sz w:val="28"/>
          <w:szCs w:val="28"/>
        </w:rPr>
        <w:t>к</w:t>
      </w:r>
      <w:r w:rsidRPr="00BE4224">
        <w:rPr>
          <w:rFonts w:ascii="Times New Roman" w:hAnsi="Times New Roman" w:cs="Times New Roman"/>
          <w:bCs/>
          <w:sz w:val="28"/>
          <w:szCs w:val="28"/>
        </w:rPr>
        <w:t xml:space="preserve"> административному регламенту</w:t>
      </w:r>
    </w:p>
    <w:p w:rsidR="00E26F5A" w:rsidRDefault="00E26F5A" w:rsidP="003A544B">
      <w:pPr>
        <w:ind w:left="4820" w:firstLine="0"/>
        <w:jc w:val="center"/>
        <w:rPr>
          <w:rFonts w:ascii="Times New Roman" w:hAnsi="Times New Roman" w:cs="Times New Roman"/>
          <w:sz w:val="28"/>
          <w:szCs w:val="28"/>
        </w:rPr>
      </w:pP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муниципальной услуги</w:t>
      </w:r>
      <w:r w:rsidR="003A544B">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граждан, имеющих</w:t>
      </w:r>
      <w:r w:rsidR="003A544B">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386F39" w:rsidRPr="00BE4224" w:rsidRDefault="00E26F5A" w:rsidP="003A544B">
      <w:pPr>
        <w:ind w:left="4820" w:firstLine="0"/>
        <w:jc w:val="center"/>
        <w:rPr>
          <w:rFonts w:ascii="Times New Roman" w:hAnsi="Times New Roman" w:cs="Times New Roman"/>
          <w:sz w:val="28"/>
          <w:szCs w:val="28"/>
        </w:rPr>
      </w:pPr>
      <w:r w:rsidRPr="00D1012B">
        <w:rPr>
          <w:rFonts w:ascii="Times New Roman" w:hAnsi="Times New Roman" w:cs="Times New Roman"/>
          <w:sz w:val="28"/>
          <w:szCs w:val="28"/>
        </w:rPr>
        <w:t>экономического класса в рамках программы</w:t>
      </w:r>
      <w:r w:rsidR="003A544B">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 семьи»</w:t>
      </w:r>
      <w:r w:rsidR="00386F39">
        <w:rPr>
          <w:rFonts w:ascii="Times New Roman" w:hAnsi="Times New Roman" w:cs="Times New Roman"/>
          <w:sz w:val="28"/>
          <w:szCs w:val="28"/>
        </w:rPr>
        <w:t>,</w:t>
      </w:r>
      <w:r w:rsidR="003A544B">
        <w:rPr>
          <w:rFonts w:ascii="Times New Roman" w:hAnsi="Times New Roman" w:cs="Times New Roman"/>
          <w:sz w:val="28"/>
          <w:szCs w:val="28"/>
        </w:rPr>
        <w:t xml:space="preserve"> </w:t>
      </w:r>
      <w:proofErr w:type="gramStart"/>
      <w:r w:rsidR="00386F39">
        <w:rPr>
          <w:rFonts w:ascii="Times New Roman" w:hAnsi="Times New Roman" w:cs="Times New Roman"/>
          <w:sz w:val="28"/>
          <w:szCs w:val="28"/>
        </w:rPr>
        <w:t>утвержденному</w:t>
      </w:r>
      <w:proofErr w:type="gramEnd"/>
      <w:r w:rsidR="00386F39">
        <w:rPr>
          <w:rFonts w:ascii="Times New Roman" w:hAnsi="Times New Roman" w:cs="Times New Roman"/>
          <w:sz w:val="28"/>
          <w:szCs w:val="28"/>
        </w:rPr>
        <w:t xml:space="preserve"> п</w:t>
      </w:r>
      <w:r w:rsidR="00386F39" w:rsidRPr="00BE4224">
        <w:rPr>
          <w:rFonts w:ascii="Times New Roman" w:hAnsi="Times New Roman" w:cs="Times New Roman"/>
          <w:sz w:val="28"/>
          <w:szCs w:val="28"/>
        </w:rPr>
        <w:t>остановлением</w:t>
      </w:r>
      <w:r w:rsidR="003A544B">
        <w:rPr>
          <w:rFonts w:ascii="Times New Roman" w:hAnsi="Times New Roman" w:cs="Times New Roman"/>
          <w:sz w:val="28"/>
          <w:szCs w:val="28"/>
        </w:rPr>
        <w:t xml:space="preserve"> </w:t>
      </w:r>
      <w:r w:rsidR="00386F39" w:rsidRPr="00BE4224">
        <w:rPr>
          <w:rFonts w:ascii="Times New Roman" w:hAnsi="Times New Roman" w:cs="Times New Roman"/>
          <w:sz w:val="28"/>
          <w:szCs w:val="28"/>
        </w:rPr>
        <w:t>администрации</w:t>
      </w:r>
      <w:r w:rsidR="00386F39">
        <w:rPr>
          <w:rFonts w:ascii="Times New Roman" w:hAnsi="Times New Roman" w:cs="Times New Roman"/>
          <w:sz w:val="28"/>
          <w:szCs w:val="28"/>
        </w:rPr>
        <w:t xml:space="preserve"> </w:t>
      </w:r>
      <w:r w:rsidR="003A544B">
        <w:rPr>
          <w:rFonts w:ascii="Times New Roman" w:hAnsi="Times New Roman" w:cs="Times New Roman"/>
          <w:sz w:val="28"/>
          <w:szCs w:val="28"/>
        </w:rPr>
        <w:t xml:space="preserve">Братского сельского </w:t>
      </w:r>
      <w:r w:rsidR="00386F39">
        <w:rPr>
          <w:rFonts w:ascii="Times New Roman" w:hAnsi="Times New Roman" w:cs="Times New Roman"/>
          <w:sz w:val="28"/>
          <w:szCs w:val="28"/>
        </w:rPr>
        <w:t xml:space="preserve">поселения </w:t>
      </w:r>
      <w:r w:rsidR="00386F39" w:rsidRPr="00BE4224">
        <w:rPr>
          <w:rFonts w:ascii="Times New Roman" w:hAnsi="Times New Roman" w:cs="Times New Roman"/>
          <w:sz w:val="28"/>
          <w:szCs w:val="28"/>
        </w:rPr>
        <w:t>Тихорецк</w:t>
      </w:r>
      <w:r w:rsidR="00386F39">
        <w:rPr>
          <w:rFonts w:ascii="Times New Roman" w:hAnsi="Times New Roman" w:cs="Times New Roman"/>
          <w:sz w:val="28"/>
          <w:szCs w:val="28"/>
        </w:rPr>
        <w:t>ого</w:t>
      </w:r>
      <w:r w:rsidR="00386F39" w:rsidRPr="00BE4224">
        <w:rPr>
          <w:rFonts w:ascii="Times New Roman" w:hAnsi="Times New Roman" w:cs="Times New Roman"/>
          <w:sz w:val="28"/>
          <w:szCs w:val="28"/>
        </w:rPr>
        <w:t xml:space="preserve"> район</w:t>
      </w:r>
      <w:r w:rsidR="00386F39">
        <w:rPr>
          <w:rFonts w:ascii="Times New Roman" w:hAnsi="Times New Roman" w:cs="Times New Roman"/>
          <w:sz w:val="28"/>
          <w:szCs w:val="28"/>
        </w:rPr>
        <w:t>а</w:t>
      </w:r>
    </w:p>
    <w:p w:rsidR="00386F39" w:rsidRDefault="00386F39" w:rsidP="003A544B">
      <w:pPr>
        <w:ind w:left="4820"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от _________ № ____</w:t>
      </w:r>
    </w:p>
    <w:p w:rsidR="00386F39" w:rsidRDefault="00386F39" w:rsidP="003A544B">
      <w:pPr>
        <w:ind w:left="5103"/>
        <w:jc w:val="center"/>
        <w:rPr>
          <w:rFonts w:ascii="Times New Roman" w:hAnsi="Times New Roman" w:cs="Times New Roman"/>
          <w:sz w:val="28"/>
          <w:szCs w:val="28"/>
        </w:rPr>
      </w:pPr>
    </w:p>
    <w:tbl>
      <w:tblPr>
        <w:tblW w:w="10036"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1680"/>
        <w:gridCol w:w="280"/>
        <w:gridCol w:w="700"/>
        <w:gridCol w:w="2520"/>
        <w:gridCol w:w="4200"/>
        <w:gridCol w:w="123"/>
        <w:gridCol w:w="113"/>
      </w:tblGrid>
      <w:tr w:rsidR="00E26F5A" w:rsidRPr="00BE4224" w:rsidTr="00F35DC2">
        <w:trPr>
          <w:gridAfter w:val="1"/>
          <w:wAfter w:w="113" w:type="dxa"/>
        </w:trPr>
        <w:tc>
          <w:tcPr>
            <w:tcW w:w="9923" w:type="dxa"/>
            <w:gridSpan w:val="7"/>
            <w:tcBorders>
              <w:top w:val="nil"/>
              <w:left w:val="nil"/>
              <w:bottom w:val="nil"/>
              <w:right w:val="nil"/>
            </w:tcBorders>
          </w:tcPr>
          <w:p w:rsidR="00386F39" w:rsidRDefault="00386F39" w:rsidP="00386F39">
            <w:pPr>
              <w:pStyle w:val="1"/>
              <w:rPr>
                <w:rFonts w:ascii="Times New Roman" w:hAnsi="Times New Roman" w:cs="Times New Roman"/>
                <w:sz w:val="28"/>
                <w:szCs w:val="28"/>
              </w:rPr>
            </w:pPr>
            <w:r>
              <w:rPr>
                <w:rFonts w:ascii="Times New Roman" w:hAnsi="Times New Roman" w:cs="Times New Roman"/>
                <w:sz w:val="28"/>
                <w:szCs w:val="28"/>
              </w:rPr>
              <w:t xml:space="preserve">                               </w:t>
            </w:r>
          </w:p>
          <w:p w:rsidR="003A544B" w:rsidRDefault="00E26F5A" w:rsidP="003A544B">
            <w:pPr>
              <w:pStyle w:val="1"/>
              <w:rPr>
                <w:rFonts w:ascii="Times New Roman" w:hAnsi="Times New Roman" w:cs="Times New Roman"/>
                <w:b w:val="0"/>
                <w:color w:val="auto"/>
              </w:rPr>
            </w:pPr>
            <w:r>
              <w:rPr>
                <w:rFonts w:ascii="Times New Roman" w:hAnsi="Times New Roman" w:cs="Times New Roman"/>
                <w:b w:val="0"/>
                <w:color w:val="auto"/>
              </w:rPr>
              <w:t>СОГЛАСИЕ</w:t>
            </w:r>
          </w:p>
          <w:p w:rsidR="00E26F5A" w:rsidRPr="00BE4224" w:rsidRDefault="00E26F5A" w:rsidP="003A544B">
            <w:pPr>
              <w:pStyle w:val="1"/>
              <w:rPr>
                <w:rFonts w:ascii="Times New Roman" w:hAnsi="Times New Roman" w:cs="Times New Roman"/>
                <w:b w:val="0"/>
                <w:color w:val="auto"/>
              </w:rPr>
            </w:pPr>
            <w:r w:rsidRPr="00BE4224">
              <w:rPr>
                <w:rFonts w:ascii="Times New Roman" w:hAnsi="Times New Roman" w:cs="Times New Roman"/>
                <w:b w:val="0"/>
                <w:color w:val="auto"/>
              </w:rPr>
              <w:t>гражданина на обработку его персональных данных</w:t>
            </w:r>
          </w:p>
        </w:tc>
      </w:tr>
      <w:tr w:rsidR="00E26F5A" w:rsidRPr="008A1322" w:rsidTr="00F35DC2">
        <w:tc>
          <w:tcPr>
            <w:tcW w:w="420" w:type="dxa"/>
            <w:tcBorders>
              <w:top w:val="nil"/>
              <w:left w:val="nil"/>
              <w:bottom w:val="nil"/>
              <w:right w:val="nil"/>
            </w:tcBorders>
          </w:tcPr>
          <w:p w:rsidR="00E26F5A" w:rsidRPr="00BE4224" w:rsidRDefault="00E26F5A" w:rsidP="00F35DC2">
            <w:pPr>
              <w:pStyle w:val="a4"/>
              <w:ind w:right="-9894"/>
              <w:rPr>
                <w:rFonts w:ascii="Times New Roman" w:hAnsi="Times New Roman" w:cs="Times New Roman"/>
              </w:rPr>
            </w:pPr>
          </w:p>
        </w:tc>
        <w:tc>
          <w:tcPr>
            <w:tcW w:w="9380" w:type="dxa"/>
            <w:gridSpan w:val="5"/>
            <w:tcBorders>
              <w:top w:val="nil"/>
              <w:left w:val="nil"/>
              <w:bottom w:val="nil"/>
              <w:right w:val="nil"/>
            </w:tcBorders>
          </w:tcPr>
          <w:p w:rsidR="00E26F5A" w:rsidRPr="008A1322" w:rsidRDefault="00E26F5A" w:rsidP="00F35DC2">
            <w:pPr>
              <w:pStyle w:val="a4"/>
              <w:ind w:left="465" w:right="-514"/>
              <w:rPr>
                <w:rFonts w:ascii="Times New Roman" w:hAnsi="Times New Roman" w:cs="Times New Roman"/>
              </w:rPr>
            </w:pPr>
            <w:r w:rsidRPr="008A1322">
              <w:rPr>
                <w:rFonts w:ascii="Times New Roman" w:hAnsi="Times New Roman" w:cs="Times New Roman"/>
              </w:rPr>
              <w:t>Я________________________________________________________________________</w:t>
            </w:r>
          </w:p>
        </w:tc>
        <w:tc>
          <w:tcPr>
            <w:tcW w:w="236" w:type="dxa"/>
            <w:gridSpan w:val="2"/>
            <w:tcBorders>
              <w:top w:val="nil"/>
              <w:left w:val="nil"/>
              <w:bottom w:val="nil"/>
              <w:right w:val="nil"/>
            </w:tcBorders>
          </w:tcPr>
          <w:p w:rsidR="00E26F5A" w:rsidRPr="008A1322" w:rsidRDefault="00E26F5A" w:rsidP="00F35DC2">
            <w:pPr>
              <w:pStyle w:val="a4"/>
              <w:ind w:left="-126"/>
              <w:rPr>
                <w:rFonts w:ascii="Times New Roman" w:hAnsi="Times New Roman" w:cs="Times New Roman"/>
              </w:rPr>
            </w:pPr>
            <w:r w:rsidRPr="008A1322">
              <w:rPr>
                <w:rFonts w:ascii="Times New Roman" w:hAnsi="Times New Roman" w:cs="Times New Roman"/>
              </w:rPr>
              <w:t>,</w:t>
            </w: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pStyle w:val="a4"/>
              <w:jc w:val="center"/>
              <w:rPr>
                <w:rFonts w:ascii="Times New Roman" w:hAnsi="Times New Roman" w:cs="Times New Roman"/>
              </w:rPr>
            </w:pPr>
            <w:r w:rsidRPr="00BE4224">
              <w:rPr>
                <w:rFonts w:ascii="Times New Roman" w:hAnsi="Times New Roman" w:cs="Times New Roman"/>
              </w:rPr>
              <w:t>(Ф.И.О. гражданина)</w:t>
            </w:r>
          </w:p>
        </w:tc>
      </w:tr>
      <w:tr w:rsidR="00E26F5A" w:rsidRPr="00BE4224" w:rsidTr="00F35DC2">
        <w:tc>
          <w:tcPr>
            <w:tcW w:w="9800" w:type="dxa"/>
            <w:gridSpan w:val="6"/>
            <w:tcBorders>
              <w:top w:val="nil"/>
              <w:left w:val="nil"/>
              <w:bottom w:val="nil"/>
              <w:right w:val="nil"/>
            </w:tcBorders>
          </w:tcPr>
          <w:p w:rsidR="00E26F5A" w:rsidRPr="00BE4224" w:rsidRDefault="00E26F5A"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 серия</w:t>
            </w:r>
            <w:r>
              <w:rPr>
                <w:rFonts w:ascii="Times New Roman" w:hAnsi="Times New Roman" w:cs="Times New Roman"/>
              </w:rPr>
              <w:t xml:space="preserve"> </w:t>
            </w:r>
            <w:proofErr w:type="spellStart"/>
            <w:r>
              <w:rPr>
                <w:rFonts w:ascii="Times New Roman" w:hAnsi="Times New Roman" w:cs="Times New Roman"/>
              </w:rPr>
              <w:t>______________</w:t>
            </w:r>
            <w:r w:rsidRPr="00BE4224">
              <w:rPr>
                <w:rFonts w:ascii="Times New Roman" w:hAnsi="Times New Roman" w:cs="Times New Roman"/>
              </w:rPr>
              <w:t>номер</w:t>
            </w:r>
            <w:proofErr w:type="spellEnd"/>
            <w:r>
              <w:rPr>
                <w:rFonts w:ascii="Times New Roman" w:hAnsi="Times New Roman" w:cs="Times New Roman"/>
              </w:rPr>
              <w:softHyphen/>
              <w:t>_________________</w:t>
            </w:r>
          </w:p>
        </w:tc>
        <w:tc>
          <w:tcPr>
            <w:tcW w:w="236" w:type="dxa"/>
            <w:gridSpan w:val="2"/>
            <w:tcBorders>
              <w:top w:val="nil"/>
              <w:left w:val="nil"/>
              <w:bottom w:val="nil"/>
              <w:right w:val="nil"/>
            </w:tcBorders>
          </w:tcPr>
          <w:p w:rsidR="00E26F5A" w:rsidRPr="00BE4224" w:rsidRDefault="00E26F5A" w:rsidP="00F35DC2">
            <w:pPr>
              <w:pStyle w:val="a4"/>
              <w:rPr>
                <w:rFonts w:ascii="Times New Roman" w:hAnsi="Times New Roman" w:cs="Times New Roman"/>
              </w:rPr>
            </w:pPr>
          </w:p>
        </w:tc>
      </w:tr>
      <w:tr w:rsidR="00E26F5A" w:rsidRPr="00BE4224" w:rsidTr="00F35DC2">
        <w:trPr>
          <w:gridAfter w:val="2"/>
          <w:wAfter w:w="236" w:type="dxa"/>
        </w:trPr>
        <w:tc>
          <w:tcPr>
            <w:tcW w:w="9800" w:type="dxa"/>
            <w:gridSpan w:val="6"/>
            <w:tcBorders>
              <w:top w:val="nil"/>
              <w:left w:val="nil"/>
              <w:bottom w:val="nil"/>
              <w:right w:val="nil"/>
            </w:tcBorders>
          </w:tcPr>
          <w:p w:rsidR="00E26F5A" w:rsidRPr="001030FE" w:rsidRDefault="00E26F5A" w:rsidP="00F35DC2">
            <w:pPr>
              <w:pStyle w:val="a4"/>
              <w:rPr>
                <w:rFonts w:ascii="Times New Roman" w:hAnsi="Times New Roman" w:cs="Times New Roman"/>
              </w:rPr>
            </w:pPr>
            <w:r>
              <w:rPr>
                <w:rFonts w:ascii="Times New Roman" w:hAnsi="Times New Roman" w:cs="Times New Roman"/>
              </w:rPr>
              <w:t>в</w:t>
            </w:r>
            <w:r w:rsidRPr="00BE4224">
              <w:rPr>
                <w:rFonts w:ascii="Times New Roman" w:hAnsi="Times New Roman" w:cs="Times New Roman"/>
              </w:rPr>
              <w:t>ыдан</w:t>
            </w:r>
            <w:r>
              <w:rPr>
                <w:rFonts w:ascii="Times New Roman" w:hAnsi="Times New Roman" w:cs="Times New Roman"/>
              </w:rPr>
              <w:t xml:space="preserve"> </w:t>
            </w:r>
            <w:r w:rsidRPr="001030FE">
              <w:rPr>
                <w:rFonts w:ascii="Times New Roman" w:hAnsi="Times New Roman" w:cs="Times New Roman"/>
              </w:rPr>
              <w:t>_________________________________________________________________________</w:t>
            </w:r>
          </w:p>
          <w:p w:rsidR="00E26F5A" w:rsidRPr="001030FE" w:rsidRDefault="00E26F5A" w:rsidP="00F35DC2">
            <w:pPr>
              <w:rPr>
                <w:rFonts w:ascii="Times New Roman" w:hAnsi="Times New Roman" w:cs="Times New Roman"/>
              </w:rPr>
            </w:pPr>
            <w:r w:rsidRPr="001030FE">
              <w:rPr>
                <w:rFonts w:ascii="Times New Roman" w:hAnsi="Times New Roman" w:cs="Times New Roman"/>
              </w:rPr>
              <w:t xml:space="preserve">                    (кем)                                      </w:t>
            </w:r>
          </w:p>
          <w:p w:rsidR="00E26F5A" w:rsidRPr="001030FE" w:rsidRDefault="00E26F5A" w:rsidP="00F35DC2">
            <w:pPr>
              <w:ind w:firstLine="0"/>
              <w:rPr>
                <w:rFonts w:ascii="Times New Roman" w:hAnsi="Times New Roman" w:cs="Times New Roman"/>
              </w:rPr>
            </w:pPr>
            <w:r w:rsidRPr="001030FE">
              <w:rPr>
                <w:rFonts w:ascii="Times New Roman" w:hAnsi="Times New Roman" w:cs="Times New Roman"/>
              </w:rPr>
              <w:t>______________________________________________</w:t>
            </w:r>
            <w:r>
              <w:rPr>
                <w:rFonts w:ascii="Times New Roman" w:hAnsi="Times New Roman" w:cs="Times New Roman"/>
              </w:rPr>
              <w:t>_______</w:t>
            </w:r>
            <w:r w:rsidRPr="001030FE">
              <w:rPr>
                <w:rFonts w:ascii="Times New Roman" w:hAnsi="Times New Roman" w:cs="Times New Roman"/>
              </w:rPr>
              <w:t>________________</w:t>
            </w:r>
            <w:r>
              <w:rPr>
                <w:rFonts w:ascii="Times New Roman" w:hAnsi="Times New Roman" w:cs="Times New Roman"/>
              </w:rPr>
              <w:t>______</w:t>
            </w:r>
            <w:r w:rsidRPr="001030FE">
              <w:rPr>
                <w:rFonts w:ascii="Times New Roman" w:hAnsi="Times New Roman" w:cs="Times New Roman"/>
              </w:rPr>
              <w:t>____</w:t>
            </w:r>
          </w:p>
          <w:p w:rsidR="00E26F5A" w:rsidRDefault="00E26F5A" w:rsidP="00F35DC2">
            <w:pPr>
              <w:rPr>
                <w:rFonts w:ascii="Times New Roman" w:hAnsi="Times New Roman" w:cs="Times New Roman"/>
              </w:rPr>
            </w:pPr>
            <w:r w:rsidRPr="001030FE">
              <w:rPr>
                <w:rFonts w:ascii="Times New Roman" w:hAnsi="Times New Roman" w:cs="Times New Roman"/>
              </w:rPr>
              <w:t xml:space="preserve">                                (когда)</w:t>
            </w:r>
          </w:p>
          <w:p w:rsidR="00E26F5A" w:rsidRPr="00163D63" w:rsidRDefault="00E26F5A" w:rsidP="00F35DC2">
            <w:pPr>
              <w:ind w:firstLine="0"/>
            </w:pP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pStyle w:val="a4"/>
              <w:rPr>
                <w:rFonts w:ascii="Times New Roman" w:hAnsi="Times New Roman" w:cs="Times New Roman"/>
              </w:rPr>
            </w:pPr>
            <w:r w:rsidRPr="00BE4224">
              <w:rPr>
                <w:rFonts w:ascii="Times New Roman" w:hAnsi="Times New Roman" w:cs="Times New Roman"/>
              </w:rPr>
              <w:t>настоящим выражаю согласие на осуществление</w:t>
            </w:r>
          </w:p>
        </w:tc>
      </w:tr>
      <w:tr w:rsidR="00E26F5A" w:rsidRPr="00BE4224" w:rsidTr="00F35DC2">
        <w:trPr>
          <w:gridAfter w:val="1"/>
          <w:wAfter w:w="113" w:type="dxa"/>
        </w:trPr>
        <w:tc>
          <w:tcPr>
            <w:tcW w:w="9923" w:type="dxa"/>
            <w:gridSpan w:val="7"/>
            <w:tcBorders>
              <w:top w:val="nil"/>
              <w:left w:val="nil"/>
              <w:bottom w:val="single" w:sz="4" w:space="0" w:color="auto"/>
              <w:right w:val="nil"/>
            </w:tcBorders>
          </w:tcPr>
          <w:p w:rsidR="00E26F5A" w:rsidRPr="00BE4224" w:rsidRDefault="00E26F5A" w:rsidP="00F35DC2">
            <w:pPr>
              <w:pStyle w:val="a4"/>
              <w:rPr>
                <w:rFonts w:ascii="Times New Roman" w:hAnsi="Times New Roman" w:cs="Times New Roman"/>
              </w:rPr>
            </w:pPr>
          </w:p>
        </w:tc>
      </w:tr>
      <w:tr w:rsidR="00E26F5A" w:rsidRPr="00BE4224" w:rsidTr="00F35DC2">
        <w:trPr>
          <w:gridAfter w:val="1"/>
          <w:wAfter w:w="113" w:type="dxa"/>
        </w:trPr>
        <w:tc>
          <w:tcPr>
            <w:tcW w:w="9923" w:type="dxa"/>
            <w:gridSpan w:val="7"/>
            <w:tcBorders>
              <w:top w:val="single" w:sz="4" w:space="0" w:color="auto"/>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ind w:right="134"/>
              <w:rPr>
                <w:rFonts w:ascii="Times New Roman" w:hAnsi="Times New Roman" w:cs="Times New Roman"/>
              </w:rPr>
            </w:pPr>
            <w:proofErr w:type="gramStart"/>
            <w:r w:rsidRPr="00BE42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по ипотечному жилищному кредитованию</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w:t>
            </w:r>
            <w:proofErr w:type="spellStart"/>
            <w:r w:rsidRPr="00BE4224">
              <w:rPr>
                <w:rFonts w:ascii="Times New Roman" w:hAnsi="Times New Roman" w:cs="Times New Roman"/>
              </w:rPr>
              <w:t>Новочеремушкинская</w:t>
            </w:r>
            <w:proofErr w:type="spellEnd"/>
            <w:r w:rsidRPr="00BE4224">
              <w:rPr>
                <w:rFonts w:ascii="Times New Roman" w:hAnsi="Times New Roman" w:cs="Times New Roman"/>
              </w:rPr>
              <w:t xml:space="preserve">, д. 69),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финансирования жилищного строительства</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w:t>
            </w:r>
            <w:proofErr w:type="spellStart"/>
            <w:r w:rsidRPr="00BE4224">
              <w:rPr>
                <w:rFonts w:ascii="Times New Roman" w:hAnsi="Times New Roman" w:cs="Times New Roman"/>
              </w:rPr>
              <w:t>Новочеремушки</w:t>
            </w:r>
            <w:r>
              <w:rPr>
                <w:rFonts w:ascii="Times New Roman" w:hAnsi="Times New Roman" w:cs="Times New Roman"/>
              </w:rPr>
              <w:t>нская</w:t>
            </w:r>
            <w:proofErr w:type="spellEnd"/>
            <w:r>
              <w:rPr>
                <w:rFonts w:ascii="Times New Roman" w:hAnsi="Times New Roman" w:cs="Times New Roman"/>
              </w:rPr>
              <w:t>, д. 69), далее именуемым «</w:t>
            </w:r>
            <w:r w:rsidRPr="00BE4224">
              <w:rPr>
                <w:rFonts w:ascii="Times New Roman" w:hAnsi="Times New Roman" w:cs="Times New Roman"/>
              </w:rPr>
              <w:t>Операторы</w:t>
            </w:r>
            <w:r>
              <w:rPr>
                <w:rFonts w:ascii="Times New Roman" w:hAnsi="Times New Roman" w:cs="Times New Roman"/>
              </w:rPr>
              <w:t>»</w:t>
            </w:r>
            <w:r w:rsidRPr="00BE4224">
              <w:rPr>
                <w:rFonts w:ascii="Times New Roman" w:hAnsi="Times New Roman" w:cs="Times New Roman"/>
              </w:rPr>
              <w:t>, всех действий с моими персональными данными (в том</w:t>
            </w:r>
            <w:proofErr w:type="gramEnd"/>
            <w:r w:rsidRPr="00BE4224">
              <w:rPr>
                <w:rFonts w:ascii="Times New Roman" w:hAnsi="Times New Roman" w:cs="Times New Roman"/>
              </w:rPr>
              <w:t xml:space="preserve"> </w:t>
            </w:r>
            <w:proofErr w:type="gramStart"/>
            <w:r w:rsidRPr="00BE4224">
              <w:rPr>
                <w:rFonts w:ascii="Times New Roman" w:hAnsi="Times New Roman" w:cs="Times New Roman"/>
              </w:rPr>
              <w:t>числе биометрическими), указанными в заявлении о включении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w:t>
            </w:r>
            <w:proofErr w:type="gramEnd"/>
            <w:r w:rsidRPr="00BE4224">
              <w:rPr>
                <w:rFonts w:ascii="Times New Roman" w:hAnsi="Times New Roman" w:cs="Times New Roman"/>
              </w:rPr>
              <w:t xml:space="preserve">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xml:space="preserve">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E26F5A" w:rsidRDefault="00E26F5A" w:rsidP="00F35DC2">
            <w:pPr>
              <w:ind w:right="134"/>
              <w:rPr>
                <w:rFonts w:ascii="Times New Roman" w:hAnsi="Times New Roman" w:cs="Times New Roman"/>
              </w:rPr>
            </w:pPr>
            <w:proofErr w:type="gramStart"/>
            <w:r w:rsidRPr="00BE4224">
              <w:rPr>
                <w:rFonts w:ascii="Times New Roman" w:hAnsi="Times New Roman" w:cs="Times New Roman"/>
              </w:rPr>
              <w:t xml:space="preserve">Выражаю свое согласие на то, что в указанных выше целях Операторы в установленном законодательством Российской Федерации порядке имеют право поручать </w:t>
            </w:r>
            <w:r w:rsidRPr="00BE4224">
              <w:rPr>
                <w:rFonts w:ascii="Times New Roman" w:hAnsi="Times New Roman" w:cs="Times New Roman"/>
              </w:rPr>
              <w:lastRenderedPageBreak/>
              <w:t>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w:t>
            </w:r>
            <w:proofErr w:type="gramEnd"/>
            <w:r w:rsidRPr="00BE4224">
              <w:rPr>
                <w:rFonts w:ascii="Times New Roman" w:hAnsi="Times New Roman" w:cs="Times New Roman"/>
              </w:rPr>
              <w:t>,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E26F5A" w:rsidRPr="00BE4224" w:rsidRDefault="00E26F5A" w:rsidP="00F35DC2">
            <w:pPr>
              <w:ind w:right="134"/>
              <w:rPr>
                <w:rFonts w:ascii="Times New Roman" w:hAnsi="Times New Roman" w:cs="Times New Roman"/>
              </w:rPr>
            </w:pPr>
            <w:r w:rsidRPr="00BE4224">
              <w:rPr>
                <w:rFonts w:ascii="Times New Roman" w:hAnsi="Times New Roman" w:cs="Times New Roman"/>
              </w:rPr>
              <w:t xml:space="preserve">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а в случае включения меня в такой список</w:t>
            </w:r>
            <w:r w:rsidR="00981705">
              <w:rPr>
                <w:rFonts w:ascii="Times New Roman" w:hAnsi="Times New Roman" w:cs="Times New Roman"/>
              </w:rPr>
              <w:t xml:space="preserve"> </w:t>
            </w:r>
            <w:r w:rsidRPr="00BE4224">
              <w:rPr>
                <w:rFonts w:ascii="Times New Roman" w:hAnsi="Times New Roman" w:cs="Times New Roman"/>
              </w:rPr>
              <w:t>-</w:t>
            </w:r>
            <w:r w:rsidR="00981705">
              <w:rPr>
                <w:rFonts w:ascii="Times New Roman" w:hAnsi="Times New Roman" w:cs="Times New Roman"/>
              </w:rPr>
              <w:t xml:space="preserve"> </w:t>
            </w:r>
            <w:r w:rsidRPr="00BE4224">
              <w:rPr>
                <w:rFonts w:ascii="Times New Roman" w:hAnsi="Times New Roman" w:cs="Times New Roman"/>
              </w:rPr>
              <w:t xml:space="preserve">на срок </w:t>
            </w:r>
            <w:r w:rsidR="00981705">
              <w:rPr>
                <w:rFonts w:ascii="Times New Roman" w:hAnsi="Times New Roman" w:cs="Times New Roman"/>
              </w:rPr>
              <w:t xml:space="preserve">                      </w:t>
            </w:r>
            <w:r w:rsidRPr="00BE4224">
              <w:rPr>
                <w:rFonts w:ascii="Times New Roman" w:hAnsi="Times New Roman" w:cs="Times New Roman"/>
              </w:rPr>
              <w:t>до 31 декабря 2017 года.</w:t>
            </w:r>
          </w:p>
          <w:p w:rsidR="00E26F5A" w:rsidRDefault="00E26F5A" w:rsidP="00F35DC2">
            <w:pPr>
              <w:ind w:right="134"/>
              <w:rPr>
                <w:rFonts w:ascii="Times New Roman" w:hAnsi="Times New Roman" w:cs="Times New Roman"/>
              </w:rPr>
            </w:pPr>
            <w:r w:rsidRPr="00BE4224">
              <w:rPr>
                <w:rFonts w:ascii="Times New Roman" w:hAnsi="Times New Roman" w:cs="Times New Roman"/>
              </w:rPr>
              <w:t xml:space="preserve">Я могу отозвать вышеуказанное согласие, предоставив </w:t>
            </w:r>
            <w:proofErr w:type="gramStart"/>
            <w:r w:rsidRPr="00BE4224">
              <w:rPr>
                <w:rFonts w:ascii="Times New Roman" w:hAnsi="Times New Roman" w:cs="Times New Roman"/>
              </w:rPr>
              <w:t>Операторам</w:t>
            </w:r>
            <w:proofErr w:type="gramEnd"/>
            <w:r w:rsidRPr="00BE4224">
              <w:rPr>
                <w:rFonts w:ascii="Times New Roman" w:hAnsi="Times New Roman" w:cs="Times New Roman"/>
              </w:rPr>
              <w:t xml:space="preserve"> заявление в простой письменной форме.</w:t>
            </w:r>
          </w:p>
          <w:p w:rsidR="00E26F5A" w:rsidRPr="00BE4224" w:rsidRDefault="00E26F5A" w:rsidP="00F35DC2">
            <w:pPr>
              <w:ind w:right="134"/>
              <w:rPr>
                <w:rFonts w:ascii="Times New Roman" w:hAnsi="Times New Roman" w:cs="Times New Roman"/>
              </w:rPr>
            </w:pPr>
            <w:proofErr w:type="gramStart"/>
            <w:r w:rsidRPr="00BE4224">
              <w:rPr>
                <w:rFonts w:ascii="Times New Roman" w:hAnsi="Times New Roman" w:cs="Times New Roman"/>
              </w:rPr>
              <w:t>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экономического</w:t>
            </w:r>
            <w:proofErr w:type="gramEnd"/>
            <w:r w:rsidRPr="00BE4224">
              <w:rPr>
                <w:rFonts w:ascii="Times New Roman" w:hAnsi="Times New Roman" w:cs="Times New Roman"/>
              </w:rPr>
              <w:t xml:space="preserve">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w:t>
            </w:r>
          </w:p>
        </w:tc>
      </w:tr>
      <w:tr w:rsidR="00E26F5A" w:rsidRPr="00BE4224" w:rsidTr="00F35DC2">
        <w:trPr>
          <w:gridAfter w:val="1"/>
          <w:wAfter w:w="113" w:type="dxa"/>
        </w:trPr>
        <w:tc>
          <w:tcPr>
            <w:tcW w:w="2100" w:type="dxa"/>
            <w:gridSpan w:val="2"/>
            <w:tcBorders>
              <w:top w:val="nil"/>
              <w:left w:val="nil"/>
              <w:bottom w:val="single" w:sz="4" w:space="0" w:color="auto"/>
              <w:right w:val="nil"/>
            </w:tcBorders>
          </w:tcPr>
          <w:p w:rsidR="00E26F5A" w:rsidRDefault="00E26F5A" w:rsidP="00F35DC2">
            <w:pPr>
              <w:pStyle w:val="a4"/>
              <w:ind w:right="134"/>
              <w:rPr>
                <w:rFonts w:ascii="Times New Roman" w:hAnsi="Times New Roman" w:cs="Times New Roman"/>
              </w:rPr>
            </w:pPr>
          </w:p>
          <w:p w:rsidR="003A544B" w:rsidRPr="003A544B" w:rsidRDefault="003A544B" w:rsidP="003A544B"/>
        </w:tc>
        <w:tc>
          <w:tcPr>
            <w:tcW w:w="980"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r>
              <w:rPr>
                <w:rFonts w:ascii="Times New Roman" w:hAnsi="Times New Roman" w:cs="Times New Roman"/>
              </w:rPr>
              <w:t xml:space="preserve">                 </w:t>
            </w:r>
          </w:p>
        </w:tc>
        <w:tc>
          <w:tcPr>
            <w:tcW w:w="2520" w:type="dxa"/>
            <w:tcBorders>
              <w:top w:val="nil"/>
              <w:left w:val="nil"/>
              <w:bottom w:val="single" w:sz="4" w:space="0" w:color="auto"/>
              <w:right w:val="nil"/>
            </w:tcBorders>
          </w:tcPr>
          <w:p w:rsidR="00E26F5A" w:rsidRPr="00BE4224" w:rsidRDefault="00E26F5A" w:rsidP="00F35DC2">
            <w:pPr>
              <w:pStyle w:val="a4"/>
              <w:ind w:right="134"/>
              <w:rPr>
                <w:rFonts w:ascii="Times New Roman" w:hAnsi="Times New Roman" w:cs="Times New Roman"/>
              </w:rPr>
            </w:pPr>
          </w:p>
        </w:tc>
        <w:tc>
          <w:tcPr>
            <w:tcW w:w="4323"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(дата)</w:t>
            </w:r>
          </w:p>
        </w:tc>
        <w:tc>
          <w:tcPr>
            <w:tcW w:w="3220" w:type="dxa"/>
            <w:gridSpan w:val="2"/>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(подпись)</w:t>
            </w:r>
          </w:p>
        </w:tc>
        <w:tc>
          <w:tcPr>
            <w:tcW w:w="4323"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r w:rsidRPr="00BE4224">
              <w:rPr>
                <w:rFonts w:ascii="Times New Roman" w:hAnsi="Times New Roman" w:cs="Times New Roman"/>
              </w:rPr>
              <w:t>Согласие принято</w:t>
            </w:r>
          </w:p>
        </w:tc>
        <w:tc>
          <w:tcPr>
            <w:tcW w:w="7543" w:type="dxa"/>
            <w:gridSpan w:val="4"/>
            <w:tcBorders>
              <w:top w:val="nil"/>
              <w:left w:val="nil"/>
              <w:bottom w:val="single" w:sz="4" w:space="0" w:color="auto"/>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c>
          <w:tcPr>
            <w:tcW w:w="7543" w:type="dxa"/>
            <w:gridSpan w:val="4"/>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(Ф.И.О., должность сотрудника, принявшего документ)</w:t>
            </w:r>
          </w:p>
        </w:tc>
      </w:tr>
    </w:tbl>
    <w:p w:rsidR="00E26F5A" w:rsidRPr="00BE4224" w:rsidRDefault="00E26F5A" w:rsidP="00E26F5A">
      <w:pPr>
        <w:ind w:right="134"/>
        <w:rPr>
          <w:rFonts w:ascii="Times New Roman" w:hAnsi="Times New Roman" w:cs="Times New Roman"/>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9B52C0" w:rsidRDefault="009B52C0"/>
    <w:sectPr w:rsidR="009B52C0" w:rsidSect="003A544B">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266" w:rsidRDefault="00B85266" w:rsidP="00E26F5A">
      <w:r>
        <w:separator/>
      </w:r>
    </w:p>
  </w:endnote>
  <w:endnote w:type="continuationSeparator" w:id="0">
    <w:p w:rsidR="00B85266" w:rsidRDefault="00B85266" w:rsidP="00E26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266" w:rsidRDefault="00B85266" w:rsidP="00E26F5A">
      <w:r>
        <w:separator/>
      </w:r>
    </w:p>
  </w:footnote>
  <w:footnote w:type="continuationSeparator" w:id="0">
    <w:p w:rsidR="00B85266" w:rsidRDefault="00B85266" w:rsidP="00E2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32391"/>
      <w:docPartObj>
        <w:docPartGallery w:val="Page Numbers (Top of Page)"/>
        <w:docPartUnique/>
      </w:docPartObj>
    </w:sdtPr>
    <w:sdtContent>
      <w:p w:rsidR="003A544B" w:rsidRDefault="003A544B" w:rsidP="003A544B">
        <w:pPr>
          <w:pStyle w:val="a5"/>
          <w:jc w:val="center"/>
        </w:pPr>
        <w:fldSimple w:instr=" PAGE   \* MERGEFORMAT ">
          <w:r>
            <w:rPr>
              <w:noProof/>
            </w:rPr>
            <w:t>2</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26F5A"/>
    <w:rsid w:val="00386F39"/>
    <w:rsid w:val="003A544B"/>
    <w:rsid w:val="00875552"/>
    <w:rsid w:val="009035E7"/>
    <w:rsid w:val="00981705"/>
    <w:rsid w:val="009B52C0"/>
    <w:rsid w:val="00A43699"/>
    <w:rsid w:val="00B85266"/>
    <w:rsid w:val="00E26F5A"/>
    <w:rsid w:val="00E31A13"/>
    <w:rsid w:val="00F92520"/>
    <w:rsid w:val="00FA2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F5A"/>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E26F5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26F5A"/>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E26F5A"/>
    <w:rPr>
      <w:b/>
      <w:color w:val="26282F"/>
    </w:rPr>
  </w:style>
  <w:style w:type="paragraph" w:customStyle="1" w:styleId="a4">
    <w:name w:val="Нормальный (таблица)"/>
    <w:basedOn w:val="a"/>
    <w:next w:val="a"/>
    <w:uiPriority w:val="99"/>
    <w:rsid w:val="00E26F5A"/>
    <w:pPr>
      <w:ind w:firstLine="0"/>
    </w:pPr>
  </w:style>
  <w:style w:type="paragraph" w:styleId="a5">
    <w:name w:val="header"/>
    <w:basedOn w:val="a"/>
    <w:link w:val="a6"/>
    <w:uiPriority w:val="99"/>
    <w:unhideWhenUsed/>
    <w:rsid w:val="00E26F5A"/>
    <w:pPr>
      <w:tabs>
        <w:tab w:val="center" w:pos="4677"/>
        <w:tab w:val="right" w:pos="9355"/>
      </w:tabs>
    </w:pPr>
  </w:style>
  <w:style w:type="character" w:customStyle="1" w:styleId="a6">
    <w:name w:val="Верхний колонтитул Знак"/>
    <w:basedOn w:val="a0"/>
    <w:link w:val="a5"/>
    <w:uiPriority w:val="99"/>
    <w:rsid w:val="00E26F5A"/>
    <w:rPr>
      <w:rFonts w:ascii="Arial" w:eastAsiaTheme="minorEastAsia" w:hAnsi="Arial" w:cs="Arial"/>
      <w:sz w:val="24"/>
      <w:szCs w:val="24"/>
      <w:lang w:eastAsia="ru-RU"/>
    </w:rPr>
  </w:style>
  <w:style w:type="paragraph" w:styleId="a7">
    <w:name w:val="footer"/>
    <w:basedOn w:val="a"/>
    <w:link w:val="a8"/>
    <w:uiPriority w:val="99"/>
    <w:semiHidden/>
    <w:unhideWhenUsed/>
    <w:rsid w:val="00E26F5A"/>
    <w:pPr>
      <w:tabs>
        <w:tab w:val="center" w:pos="4677"/>
        <w:tab w:val="right" w:pos="9355"/>
      </w:tabs>
    </w:pPr>
  </w:style>
  <w:style w:type="character" w:customStyle="1" w:styleId="a8">
    <w:name w:val="Нижний колонтитул Знак"/>
    <w:basedOn w:val="a0"/>
    <w:link w:val="a7"/>
    <w:uiPriority w:val="99"/>
    <w:semiHidden/>
    <w:rsid w:val="00E26F5A"/>
    <w:rPr>
      <w:rFonts w:ascii="Arial" w:eastAsiaTheme="minorEastAsia"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661</Words>
  <Characters>3773</Characters>
  <Application>Microsoft Office Word</Application>
  <DocSecurity>0</DocSecurity>
  <Lines>31</Lines>
  <Paragraphs>8</Paragraphs>
  <ScaleCrop>false</ScaleCrop>
  <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001</cp:lastModifiedBy>
  <cp:revision>7</cp:revision>
  <dcterms:created xsi:type="dcterms:W3CDTF">2015-06-30T14:49:00Z</dcterms:created>
  <dcterms:modified xsi:type="dcterms:W3CDTF">2015-09-09T10:40:00Z</dcterms:modified>
</cp:coreProperties>
</file>