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9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решением Совета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ind w:left="9498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Российской Федерации на 2024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в 2024 году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72"/>
        <w:gridCol w:w="2509"/>
        <w:gridCol w:w="7"/>
        <w:gridCol w:w="2239"/>
        <w:gridCol w:w="2054"/>
        <w:gridCol w:w="1775"/>
        <w:gridCol w:w="1561"/>
        <w:gridCol w:w="1418"/>
        <w:gridCol w:w="1556"/>
      </w:tblGrid>
      <w:tr>
        <w:trPr>
          <w:trHeight w:val="1297" w:hRule="atLeast"/>
        </w:trPr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Направление (цель)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гарантирования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   принципала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гарантий,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предоставления и исполнения гарантий</w:t>
            </w:r>
          </w:p>
        </w:tc>
      </w:tr>
      <w:tr>
        <w:trPr>
          <w:trHeight w:val="593" w:hRule="atLeast"/>
        </w:trPr>
        <w:tc>
          <w:tcPr>
            <w:tcW w:w="7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права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регрессного требования гаранта к принципалу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обеспечения исполнения обязательств принципала по удовлетворению регрессного требования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гаранта к принципалу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</w:t>
            </w:r>
          </w:p>
        </w:tc>
      </w:tr>
      <w:tr>
        <w:trPr/>
        <w:tc>
          <w:tcPr>
            <w:tcW w:w="77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0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77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79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5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Раздел 2. Общий объем бюджетных ассигнований, предусмотренных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возможным гарантийным случаям, в 2024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39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650"/>
        <w:gridCol w:w="6312"/>
      </w:tblGrid>
      <w:tr>
        <w:trPr>
          <w:trHeight w:val="783" w:hRule="atLeast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Исполнение муниципальных гарантий Братского сельского поселения Тихорецкого района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 бюджетных ассигнований, тыс. рублей</w:t>
            </w:r>
          </w:p>
        </w:tc>
      </w:tr>
      <w:tr>
        <w:trPr/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 счет расходов и (или) источников финансирования дефицита бюджета сельского поселения, всего</w:t>
            </w:r>
            <w:bookmarkStart w:id="0" w:name="_GoBack"/>
            <w:bookmarkEnd w:id="0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112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А.П.Матвиец</w:t>
      </w:r>
    </w:p>
    <w:sectPr>
      <w:type w:val="nextPage"/>
      <w:pgSz w:orient="landscape" w:w="16838" w:h="11906"/>
      <w:pgMar w:left="1701" w:right="1103" w:gutter="0" w:header="0" w:top="1701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LibreOffice/7.5.5.2$Windows_X86_64 LibreOffice_project/ca8fe7424262805f223b9a2334bc7181abbcbf5e</Application>
  <AppVersion>15.0000</AppVersion>
  <Pages>2</Pages>
  <Words>158</Words>
  <Characters>1090</Characters>
  <CharactersWithSpaces>1346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2023-11-07T21:14:00Z</dcterms:created>
  <dc:creator>user</dc:creator>
  <dc:description/>
  <dc:language>ru-RU</dc:language>
  <cp:lastModifiedBy/>
  <dcterms:modified xsi:type="dcterms:W3CDTF">2023-12-14T13:44:18Z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